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color w:val="8DB3E2" w:themeColor="text2" w:themeTint="66"/>
          <w:sz w:val="24"/>
          <w:szCs w:val="24"/>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7"/>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Pr>
          <w:color w:val="548DD4" w:themeColor="text2" w:themeTint="99"/>
          <w:sz w:val="32"/>
          <w:szCs w:val="32"/>
        </w:rPr>
        <w:t xml:space="preserve"> N°2</w:t>
      </w:r>
    </w:p>
    <w:p w:rsidR="00DA5661" w:rsidRPr="00DA5661" w:rsidRDefault="00DA5661" w:rsidP="00DA5661">
      <w:pPr>
        <w:pStyle w:val="Encabezado"/>
        <w:tabs>
          <w:tab w:val="clear" w:pos="4419"/>
          <w:tab w:val="clear" w:pos="8838"/>
          <w:tab w:val="left" w:pos="3168"/>
        </w:tabs>
        <w:jc w:val="left"/>
        <w:rPr>
          <w:color w:val="548DD4" w:themeColor="text2" w:themeTint="99"/>
          <w:sz w:val="32"/>
          <w:szCs w:val="32"/>
        </w:rPr>
      </w:pPr>
      <w:r>
        <w:rPr>
          <w:sz w:val="24"/>
          <w:szCs w:val="24"/>
        </w:rPr>
        <w:t>Martes 3</w:t>
      </w:r>
      <w:r w:rsidRPr="00967F76">
        <w:rPr>
          <w:sz w:val="24"/>
          <w:szCs w:val="24"/>
        </w:rPr>
        <w:t xml:space="preserve"> de </w:t>
      </w:r>
      <w:r>
        <w:rPr>
          <w:sz w:val="24"/>
          <w:szCs w:val="24"/>
        </w:rPr>
        <w:t>Abril</w:t>
      </w:r>
      <w:r w:rsidRPr="00967F76">
        <w:rPr>
          <w:sz w:val="24"/>
          <w:szCs w:val="24"/>
        </w:rPr>
        <w:t xml:space="preserve"> de 2012</w:t>
      </w:r>
    </w:p>
    <w:p w:rsidR="00DA5661" w:rsidRDefault="00DA5661"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p>
    <w:p w:rsidR="00876FE6" w:rsidRPr="0081437D" w:rsidRDefault="00967F76" w:rsidP="0081437D">
      <w:pPr>
        <w:jc w:val="center"/>
        <w:rPr>
          <w:rFonts w:ascii="Arial" w:hAnsi="Arial" w:cs="Arial"/>
          <w:b/>
          <w:color w:val="8DB3E2" w:themeColor="text2" w:themeTint="66"/>
          <w:sz w:val="20"/>
          <w:szCs w:val="20"/>
        </w:rPr>
      </w:pPr>
      <w:r w:rsidRPr="0081437D">
        <w:rPr>
          <w:rFonts w:ascii="Arial" w:hAnsi="Arial" w:cs="Arial"/>
          <w:b/>
          <w:color w:val="8DB3E2" w:themeColor="text2" w:themeTint="66"/>
          <w:sz w:val="20"/>
          <w:szCs w:val="20"/>
        </w:rPr>
        <w:t xml:space="preserve">LOCALES / </w:t>
      </w:r>
      <w:r w:rsidR="00876FE6" w:rsidRPr="0081437D">
        <w:rPr>
          <w:rFonts w:ascii="Arial" w:hAnsi="Arial" w:cs="Arial"/>
          <w:b/>
          <w:color w:val="8DB3E2" w:themeColor="text2" w:themeTint="66"/>
          <w:sz w:val="20"/>
          <w:szCs w:val="20"/>
        </w:rPr>
        <w:t>NACIONALES</w:t>
      </w:r>
    </w:p>
    <w:p w:rsidR="005173A0" w:rsidRDefault="005173A0" w:rsidP="0081437D">
      <w:pPr>
        <w:pStyle w:val="Ttulo1"/>
        <w:shd w:val="clear" w:color="auto" w:fill="FFFFFF"/>
        <w:spacing w:before="0" w:beforeAutospacing="0" w:after="46" w:afterAutospacing="0" w:line="240" w:lineRule="atLeast"/>
        <w:jc w:val="both"/>
        <w:rPr>
          <w:rFonts w:ascii="Arial" w:hAnsi="Arial" w:cs="Arial"/>
          <w:bCs w:val="0"/>
          <w:color w:val="31687F"/>
          <w:sz w:val="20"/>
          <w:szCs w:val="20"/>
        </w:rPr>
      </w:pPr>
    </w:p>
    <w:p w:rsidR="00843F72" w:rsidRDefault="00042B85" w:rsidP="0081437D">
      <w:pPr>
        <w:pStyle w:val="Ttulo1"/>
        <w:shd w:val="clear" w:color="auto" w:fill="FFFFFF"/>
        <w:spacing w:before="0" w:beforeAutospacing="0" w:after="46" w:afterAutospacing="0" w:line="240" w:lineRule="atLeast"/>
        <w:jc w:val="both"/>
        <w:rPr>
          <w:rFonts w:ascii="Arial" w:hAnsi="Arial" w:cs="Arial"/>
          <w:bCs w:val="0"/>
          <w:color w:val="365F91" w:themeColor="accent1" w:themeShade="BF"/>
          <w:sz w:val="18"/>
          <w:szCs w:val="18"/>
        </w:rPr>
      </w:pPr>
      <w:r w:rsidRPr="0081437D">
        <w:rPr>
          <w:rFonts w:ascii="Arial" w:hAnsi="Arial" w:cs="Arial"/>
          <w:bCs w:val="0"/>
          <w:color w:val="365F91" w:themeColor="accent1" w:themeShade="BF"/>
          <w:sz w:val="18"/>
          <w:szCs w:val="18"/>
        </w:rPr>
        <w:t>FEHGRA Buenos Aires se reunió para discutir varios temas en el tintero</w:t>
      </w:r>
    </w:p>
    <w:p w:rsidR="00DA5661" w:rsidRPr="0081437D" w:rsidRDefault="00DA5661" w:rsidP="0081437D">
      <w:pPr>
        <w:pStyle w:val="Ttulo1"/>
        <w:shd w:val="clear" w:color="auto" w:fill="FFFFFF"/>
        <w:spacing w:before="0" w:beforeAutospacing="0" w:after="46" w:afterAutospacing="0" w:line="240" w:lineRule="atLeast"/>
        <w:jc w:val="both"/>
        <w:rPr>
          <w:rFonts w:ascii="Arial" w:hAnsi="Arial" w:cs="Arial"/>
          <w:bCs w:val="0"/>
          <w:color w:val="365F91" w:themeColor="accent1" w:themeShade="BF"/>
          <w:sz w:val="18"/>
          <w:szCs w:val="18"/>
        </w:rPr>
      </w:pPr>
    </w:p>
    <w:p w:rsidR="00042B85" w:rsidRPr="0081437D" w:rsidRDefault="00AF7481" w:rsidP="0081437D">
      <w:pPr>
        <w:spacing w:line="240" w:lineRule="atLeast"/>
        <w:rPr>
          <w:rFonts w:ascii="Arial" w:hAnsi="Arial" w:cs="Arial"/>
          <w:sz w:val="18"/>
          <w:szCs w:val="18"/>
          <w:shd w:val="clear" w:color="auto" w:fill="FFFFFF"/>
        </w:rPr>
      </w:pPr>
      <w:r w:rsidRPr="0081437D">
        <w:rPr>
          <w:rFonts w:ascii="Arial" w:hAnsi="Arial" w:cs="Arial"/>
          <w:noProof/>
          <w:sz w:val="18"/>
          <w:szCs w:val="18"/>
          <w:lang w:eastAsia="es-AR"/>
        </w:rPr>
        <w:drawing>
          <wp:inline distT="0" distB="0" distL="0" distR="0">
            <wp:extent cx="969865" cy="684168"/>
            <wp:effectExtent l="19050" t="0" r="1685" b="0"/>
            <wp:docPr id="8" name="Imagen 5" descr="http://www.turismo530.com/fotos/Colonvinos%2027%20marzo%202012%20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rismo530.com/fotos/Colonvinos%2027%20marzo%202012%201-PA151224.jpg"/>
                    <pic:cNvPicPr>
                      <a:picLocks noChangeAspect="1" noChangeArrowheads="1"/>
                    </pic:cNvPicPr>
                  </pic:nvPicPr>
                  <pic:blipFill>
                    <a:blip r:embed="rId8"/>
                    <a:srcRect/>
                    <a:stretch>
                      <a:fillRect/>
                    </a:stretch>
                  </pic:blipFill>
                  <pic:spPr bwMode="auto">
                    <a:xfrm>
                      <a:off x="0" y="0"/>
                      <a:ext cx="969780" cy="684108"/>
                    </a:xfrm>
                    <a:prstGeom prst="rect">
                      <a:avLst/>
                    </a:prstGeom>
                    <a:noFill/>
                    <a:ln w="9525">
                      <a:noFill/>
                      <a:miter lim="800000"/>
                      <a:headEnd/>
                      <a:tailEnd/>
                    </a:ln>
                  </pic:spPr>
                </pic:pic>
              </a:graphicData>
            </a:graphic>
          </wp:inline>
        </w:drawing>
      </w:r>
    </w:p>
    <w:p w:rsidR="00AF7481" w:rsidRPr="0081437D" w:rsidRDefault="00AF7481" w:rsidP="0081437D">
      <w:pPr>
        <w:spacing w:line="240" w:lineRule="atLeast"/>
        <w:rPr>
          <w:rFonts w:ascii="Arial" w:hAnsi="Arial" w:cs="Arial"/>
          <w:sz w:val="18"/>
          <w:szCs w:val="18"/>
          <w:shd w:val="clear" w:color="auto" w:fill="FFFFFF"/>
        </w:rPr>
      </w:pPr>
    </w:p>
    <w:p w:rsidR="0081437D" w:rsidRDefault="005173A0" w:rsidP="0081437D">
      <w:pPr>
        <w:spacing w:line="240" w:lineRule="auto"/>
        <w:rPr>
          <w:rFonts w:ascii="Arial" w:eastAsia="Times New Roman" w:hAnsi="Arial" w:cs="Arial"/>
          <w:sz w:val="18"/>
          <w:szCs w:val="18"/>
          <w:lang w:eastAsia="es-AR"/>
        </w:rPr>
      </w:pPr>
      <w:r w:rsidRPr="0081437D">
        <w:rPr>
          <w:rFonts w:ascii="Arial" w:eastAsia="Times New Roman" w:hAnsi="Arial" w:cs="Arial"/>
          <w:sz w:val="18"/>
          <w:szCs w:val="18"/>
          <w:lang w:eastAsia="es-AR"/>
        </w:rPr>
        <w:t xml:space="preserve">En la sede de la Federación Empresaria Hotelera Gastronómica de la República Argentina (FEHGRA), se presentó “COLONVINOS 2012”, segunda edición del evento que tiene como objetivo la promoción de la vitivinicultura local y el posicionamiento de la Ciudad de Colón como destino turístico y gastronómico. </w:t>
      </w:r>
    </w:p>
    <w:p w:rsidR="005173A0" w:rsidRPr="0081437D" w:rsidRDefault="005173A0" w:rsidP="0081437D">
      <w:pPr>
        <w:spacing w:line="240" w:lineRule="auto"/>
        <w:rPr>
          <w:rFonts w:ascii="Arial" w:hAnsi="Arial" w:cs="Arial"/>
          <w:sz w:val="18"/>
          <w:szCs w:val="18"/>
        </w:rPr>
      </w:pPr>
      <w:r w:rsidRPr="0081437D">
        <w:rPr>
          <w:rFonts w:ascii="Arial" w:eastAsia="Times New Roman" w:hAnsi="Arial" w:cs="Arial"/>
          <w:sz w:val="18"/>
          <w:szCs w:val="18"/>
          <w:lang w:eastAsia="es-AR"/>
        </w:rPr>
        <w:t xml:space="preserve">Más información en: </w:t>
      </w:r>
      <w:hyperlink r:id="rId9" w:history="1">
        <w:r w:rsidR="002771BB" w:rsidRPr="005F642A">
          <w:rPr>
            <w:rStyle w:val="Hipervnculo"/>
            <w:rFonts w:ascii="Arial" w:hAnsi="Arial" w:cs="Arial"/>
            <w:sz w:val="18"/>
            <w:szCs w:val="18"/>
          </w:rPr>
          <w:t>http://www.turismo530.com/noticia_ampliada</w:t>
        </w:r>
      </w:hyperlink>
      <w:r w:rsidR="002771BB">
        <w:rPr>
          <w:rFonts w:ascii="Arial" w:hAnsi="Arial" w:cs="Arial"/>
          <w:color w:val="0066FF"/>
          <w:sz w:val="18"/>
          <w:szCs w:val="18"/>
        </w:rPr>
        <w:t xml:space="preserve"> </w:t>
      </w:r>
    </w:p>
    <w:p w:rsidR="005173A0" w:rsidRPr="0081437D" w:rsidRDefault="005173A0" w:rsidP="0081437D">
      <w:pPr>
        <w:spacing w:line="240" w:lineRule="atLeast"/>
        <w:rPr>
          <w:rFonts w:ascii="Arial" w:hAnsi="Arial" w:cs="Arial"/>
          <w:b/>
          <w:bCs/>
          <w:sz w:val="18"/>
          <w:szCs w:val="18"/>
        </w:rPr>
      </w:pPr>
    </w:p>
    <w:p w:rsidR="00DA5661" w:rsidRDefault="00DA5661" w:rsidP="0081437D">
      <w:pPr>
        <w:spacing w:line="240" w:lineRule="atLeast"/>
        <w:rPr>
          <w:rFonts w:ascii="Arial" w:hAnsi="Arial" w:cs="Arial"/>
          <w:b/>
          <w:bCs/>
          <w:color w:val="365F91" w:themeColor="accent1" w:themeShade="BF"/>
          <w:sz w:val="18"/>
          <w:szCs w:val="18"/>
        </w:rPr>
      </w:pPr>
    </w:p>
    <w:p w:rsidR="00F7342A" w:rsidRPr="0081437D" w:rsidRDefault="00F7342A" w:rsidP="0081437D">
      <w:pPr>
        <w:spacing w:line="240" w:lineRule="atLeast"/>
        <w:rPr>
          <w:rFonts w:ascii="Arial" w:hAnsi="Arial" w:cs="Arial"/>
          <w:b/>
          <w:bCs/>
          <w:color w:val="365F91" w:themeColor="accent1" w:themeShade="BF"/>
          <w:sz w:val="18"/>
          <w:szCs w:val="18"/>
        </w:rPr>
      </w:pPr>
      <w:r w:rsidRPr="0081437D">
        <w:rPr>
          <w:rFonts w:ascii="Arial" w:hAnsi="Arial" w:cs="Arial"/>
          <w:b/>
          <w:bCs/>
          <w:color w:val="365F91" w:themeColor="accent1" w:themeShade="BF"/>
          <w:sz w:val="18"/>
          <w:szCs w:val="18"/>
        </w:rPr>
        <w:t>Oferta de Capacitación</w:t>
      </w:r>
    </w:p>
    <w:p w:rsidR="00F7342A" w:rsidRPr="0081437D" w:rsidRDefault="00F7342A" w:rsidP="0081437D">
      <w:pPr>
        <w:spacing w:line="240" w:lineRule="atLeast"/>
        <w:rPr>
          <w:rFonts w:ascii="Arial" w:hAnsi="Arial" w:cs="Arial"/>
          <w:b/>
          <w:bCs/>
          <w:sz w:val="18"/>
          <w:szCs w:val="18"/>
        </w:rPr>
      </w:pPr>
    </w:p>
    <w:p w:rsidR="00F7342A" w:rsidRPr="0081437D" w:rsidRDefault="00F7342A" w:rsidP="0081437D">
      <w:pPr>
        <w:spacing w:line="240" w:lineRule="atLeast"/>
        <w:rPr>
          <w:rStyle w:val="apple-converted-space"/>
          <w:rFonts w:ascii="Arial" w:hAnsi="Arial" w:cs="Arial"/>
          <w:sz w:val="18"/>
          <w:szCs w:val="18"/>
          <w:shd w:val="clear" w:color="auto" w:fill="FFFFFF"/>
        </w:rPr>
      </w:pPr>
      <w:r w:rsidRPr="0081437D">
        <w:rPr>
          <w:rFonts w:ascii="Arial" w:hAnsi="Arial" w:cs="Arial"/>
          <w:sz w:val="18"/>
          <w:szCs w:val="18"/>
          <w:shd w:val="clear" w:color="auto" w:fill="FFFFFF"/>
        </w:rPr>
        <w:t xml:space="preserve">La Asociación de Hoteles, Restaurantes, Bares, Confiterías y Afines informa que el día miércoles 14 del corriente mes dio comienzo a la tarea de difusión y promoción de la nueva Oferta de Capacitación y Formación Profesional 2012. Estos cursos son impulsados por la Federación Empresaria, Hotelera, Gastronómica de la República Argentina a través de su departamento de capacitación, quien acompaña el crecimiento, apostando a la calidad y al perfeccionamiento de nuestros recursos humanos. Más información en: Alsina 35, piso 7. E-mail: </w:t>
      </w:r>
      <w:hyperlink r:id="rId10" w:history="1">
        <w:r w:rsidR="002771BB" w:rsidRPr="005F642A">
          <w:rPr>
            <w:rStyle w:val="Hipervnculo"/>
            <w:rFonts w:ascii="Arial" w:hAnsi="Arial" w:cs="Arial"/>
            <w:sz w:val="18"/>
            <w:szCs w:val="18"/>
            <w:shd w:val="clear" w:color="auto" w:fill="FFFFFF"/>
          </w:rPr>
          <w:t>Info@ahg.org.ar</w:t>
        </w:r>
      </w:hyperlink>
      <w:r w:rsidR="002771BB">
        <w:rPr>
          <w:rFonts w:ascii="Arial" w:hAnsi="Arial" w:cs="Arial"/>
          <w:sz w:val="18"/>
          <w:szCs w:val="18"/>
          <w:shd w:val="clear" w:color="auto" w:fill="FFFFFF"/>
        </w:rPr>
        <w:t xml:space="preserve"> </w:t>
      </w:r>
      <w:r w:rsidRPr="0081437D">
        <w:rPr>
          <w:rFonts w:ascii="Arial" w:hAnsi="Arial" w:cs="Arial"/>
          <w:sz w:val="18"/>
          <w:szCs w:val="18"/>
          <w:shd w:val="clear" w:color="auto" w:fill="FFFFFF"/>
        </w:rPr>
        <w:t xml:space="preserve">. </w:t>
      </w:r>
      <w:hyperlink r:id="rId11" w:history="1">
        <w:r w:rsidR="002771BB" w:rsidRPr="005F642A">
          <w:rPr>
            <w:rStyle w:val="Hipervnculo"/>
            <w:rFonts w:ascii="Arial" w:hAnsi="Arial" w:cs="Arial"/>
            <w:sz w:val="18"/>
            <w:szCs w:val="18"/>
            <w:shd w:val="clear" w:color="auto" w:fill="FFFFFF"/>
          </w:rPr>
          <w:t>secretaria@ahg.org.ar</w:t>
        </w:r>
      </w:hyperlink>
      <w:r w:rsidR="002771BB">
        <w:rPr>
          <w:rFonts w:ascii="Arial" w:hAnsi="Arial" w:cs="Arial"/>
          <w:sz w:val="18"/>
          <w:szCs w:val="18"/>
          <w:shd w:val="clear" w:color="auto" w:fill="FFFFFF"/>
        </w:rPr>
        <w:t xml:space="preserve"> </w:t>
      </w:r>
      <w:r w:rsidRPr="0081437D">
        <w:rPr>
          <w:rFonts w:ascii="Arial" w:hAnsi="Arial" w:cs="Arial"/>
          <w:sz w:val="18"/>
          <w:szCs w:val="18"/>
          <w:shd w:val="clear" w:color="auto" w:fill="FFFFFF"/>
        </w:rPr>
        <w:t xml:space="preserve"> </w:t>
      </w:r>
    </w:p>
    <w:p w:rsidR="00876FE6" w:rsidRPr="0081437D" w:rsidRDefault="00876FE6" w:rsidP="0081437D">
      <w:pPr>
        <w:spacing w:line="240" w:lineRule="atLeast"/>
        <w:rPr>
          <w:rStyle w:val="apple-converted-space"/>
          <w:rFonts w:ascii="Arial" w:hAnsi="Arial" w:cs="Arial"/>
          <w:sz w:val="18"/>
          <w:szCs w:val="18"/>
          <w:shd w:val="clear" w:color="auto" w:fill="FFFFFF"/>
        </w:rPr>
      </w:pPr>
    </w:p>
    <w:p w:rsidR="000B3CDC" w:rsidRPr="0081437D" w:rsidRDefault="000B3CDC" w:rsidP="0081437D">
      <w:pPr>
        <w:spacing w:line="240" w:lineRule="atLeast"/>
        <w:rPr>
          <w:rFonts w:ascii="Arial" w:hAnsi="Arial" w:cs="Arial"/>
          <w:sz w:val="18"/>
          <w:szCs w:val="18"/>
        </w:rPr>
      </w:pPr>
    </w:p>
    <w:p w:rsidR="000B3CDC" w:rsidRPr="0081437D" w:rsidRDefault="00D17036" w:rsidP="0081437D">
      <w:pPr>
        <w:spacing w:line="240" w:lineRule="atLeast"/>
        <w:rPr>
          <w:rFonts w:ascii="Arial" w:hAnsi="Arial" w:cs="Arial"/>
          <w:color w:val="365F91" w:themeColor="accent1" w:themeShade="BF"/>
          <w:sz w:val="18"/>
          <w:szCs w:val="18"/>
        </w:rPr>
      </w:pPr>
      <w:hyperlink r:id="rId12" w:history="1">
        <w:r w:rsidR="000B3CDC" w:rsidRPr="0081437D">
          <w:rPr>
            <w:rStyle w:val="Textoennegrita"/>
            <w:rFonts w:ascii="Arial" w:hAnsi="Arial" w:cs="Arial"/>
            <w:color w:val="365F91" w:themeColor="accent1" w:themeShade="BF"/>
            <w:sz w:val="18"/>
            <w:szCs w:val="18"/>
          </w:rPr>
          <w:t>Semana Santa se posiciona en la provincia de Buenos Aires con un alto nivel de reservas de las plazas hoteleras</w:t>
        </w:r>
      </w:hyperlink>
    </w:p>
    <w:p w:rsidR="000B3CDC" w:rsidRPr="0081437D" w:rsidRDefault="000B3CDC" w:rsidP="0081437D">
      <w:pPr>
        <w:spacing w:line="240" w:lineRule="atLeast"/>
        <w:rPr>
          <w:rFonts w:ascii="Arial" w:hAnsi="Arial" w:cs="Arial"/>
          <w:sz w:val="18"/>
          <w:szCs w:val="18"/>
        </w:rPr>
      </w:pPr>
    </w:p>
    <w:p w:rsidR="000B3CDC" w:rsidRPr="0081437D" w:rsidRDefault="000B3CDC" w:rsidP="0081437D">
      <w:pPr>
        <w:spacing w:line="240" w:lineRule="atLeast"/>
        <w:rPr>
          <w:rFonts w:ascii="Arial" w:hAnsi="Arial" w:cs="Arial"/>
          <w:sz w:val="18"/>
          <w:szCs w:val="18"/>
        </w:rPr>
      </w:pPr>
      <w:r w:rsidRPr="0081437D">
        <w:rPr>
          <w:rFonts w:ascii="Arial" w:hAnsi="Arial" w:cs="Arial"/>
          <w:noProof/>
          <w:sz w:val="18"/>
          <w:szCs w:val="18"/>
          <w:lang w:eastAsia="es-AR"/>
        </w:rPr>
        <w:drawing>
          <wp:inline distT="0" distB="0" distL="0" distR="0">
            <wp:extent cx="1022898" cy="475488"/>
            <wp:effectExtent l="19050" t="0" r="5802" b="0"/>
            <wp:docPr id="1" name="Imagen 1" descr="Host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news"/>
                    <pic:cNvPicPr>
                      <a:picLocks noChangeAspect="1" noChangeArrowheads="1"/>
                    </pic:cNvPicPr>
                  </pic:nvPicPr>
                  <pic:blipFill>
                    <a:blip r:embed="rId13" cstate="print"/>
                    <a:srcRect/>
                    <a:stretch>
                      <a:fillRect/>
                    </a:stretch>
                  </pic:blipFill>
                  <pic:spPr bwMode="auto">
                    <a:xfrm>
                      <a:off x="0" y="0"/>
                      <a:ext cx="1023538" cy="475786"/>
                    </a:xfrm>
                    <a:prstGeom prst="rect">
                      <a:avLst/>
                    </a:prstGeom>
                    <a:noFill/>
                    <a:ln w="9525">
                      <a:noFill/>
                      <a:miter lim="800000"/>
                      <a:headEnd/>
                      <a:tailEnd/>
                    </a:ln>
                  </pic:spPr>
                </pic:pic>
              </a:graphicData>
            </a:graphic>
          </wp:inline>
        </w:drawing>
      </w:r>
    </w:p>
    <w:p w:rsidR="000B3CDC" w:rsidRPr="0081437D" w:rsidRDefault="000B3CDC" w:rsidP="0081437D">
      <w:pPr>
        <w:spacing w:line="240" w:lineRule="atLeast"/>
        <w:rPr>
          <w:rFonts w:ascii="Arial" w:hAnsi="Arial" w:cs="Arial"/>
          <w:sz w:val="18"/>
          <w:szCs w:val="18"/>
        </w:rPr>
      </w:pPr>
    </w:p>
    <w:p w:rsidR="000B3CDC" w:rsidRPr="0081437D" w:rsidRDefault="000B3CDC" w:rsidP="0081437D">
      <w:pPr>
        <w:spacing w:line="240" w:lineRule="atLeast"/>
        <w:rPr>
          <w:rFonts w:ascii="Arial" w:hAnsi="Arial" w:cs="Arial"/>
          <w:sz w:val="18"/>
          <w:szCs w:val="18"/>
        </w:rPr>
      </w:pPr>
      <w:r w:rsidRPr="0081437D">
        <w:rPr>
          <w:rStyle w:val="estilo36"/>
          <w:rFonts w:ascii="Arial" w:hAnsi="Arial" w:cs="Arial"/>
          <w:sz w:val="18"/>
          <w:szCs w:val="18"/>
        </w:rPr>
        <w:lastRenderedPageBreak/>
        <w:t>El secretario de Turismo provincial, Ignacio Crotto, afirmó que la semana religiosa se presenta con alentadoras expectativas para los distintos destinos que ofrecen diversas y atractivas propuestas tanto turísticas como culturales. Más información en</w:t>
      </w:r>
    </w:p>
    <w:p w:rsidR="00876FE6" w:rsidRPr="0081437D" w:rsidRDefault="00D17036" w:rsidP="0081437D">
      <w:pPr>
        <w:spacing w:line="240" w:lineRule="atLeast"/>
        <w:rPr>
          <w:rStyle w:val="apple-converted-space"/>
          <w:rFonts w:ascii="Arial" w:hAnsi="Arial" w:cs="Arial"/>
          <w:color w:val="0066FF"/>
          <w:sz w:val="18"/>
          <w:szCs w:val="18"/>
          <w:shd w:val="clear" w:color="auto" w:fill="FFFFFF"/>
        </w:rPr>
      </w:pPr>
      <w:hyperlink r:id="rId14" w:history="1">
        <w:r w:rsidR="002771BB" w:rsidRPr="005F642A">
          <w:rPr>
            <w:rStyle w:val="Hipervnculo"/>
            <w:rFonts w:ascii="Arial" w:hAnsi="Arial" w:cs="Arial"/>
            <w:sz w:val="18"/>
            <w:szCs w:val="18"/>
          </w:rPr>
          <w:t>http://hostnews.com.ar/articulo/index.php/news/1476/39/Semana-Santa</w:t>
        </w:r>
      </w:hyperlink>
      <w:r w:rsidR="002771BB">
        <w:rPr>
          <w:rFonts w:ascii="Arial" w:hAnsi="Arial" w:cs="Arial"/>
          <w:color w:val="0066FF"/>
          <w:sz w:val="18"/>
          <w:szCs w:val="18"/>
        </w:rPr>
        <w:t xml:space="preserve"> </w:t>
      </w:r>
    </w:p>
    <w:p w:rsidR="00030D41" w:rsidRDefault="00030D41" w:rsidP="0081437D">
      <w:pPr>
        <w:rPr>
          <w:rFonts w:ascii="Arial" w:hAnsi="Arial" w:cs="Arial"/>
          <w:color w:val="365F91" w:themeColor="accent1" w:themeShade="BF"/>
          <w:sz w:val="18"/>
          <w:szCs w:val="18"/>
        </w:rPr>
      </w:pPr>
    </w:p>
    <w:p w:rsidR="00B23CFF" w:rsidRPr="004A3E81" w:rsidRDefault="00B23CFF" w:rsidP="0081437D">
      <w:pPr>
        <w:rPr>
          <w:rFonts w:ascii="Arial" w:hAnsi="Arial" w:cs="Arial"/>
          <w:b/>
          <w:color w:val="365F91" w:themeColor="accent1" w:themeShade="BF"/>
          <w:sz w:val="18"/>
          <w:szCs w:val="18"/>
        </w:rPr>
      </w:pPr>
      <w:r w:rsidRPr="004A3E81">
        <w:rPr>
          <w:rFonts w:ascii="Arial" w:hAnsi="Arial" w:cs="Arial"/>
          <w:b/>
          <w:bCs/>
          <w:color w:val="365F91" w:themeColor="accent1" w:themeShade="BF"/>
          <w:sz w:val="18"/>
          <w:szCs w:val="18"/>
        </w:rPr>
        <w:t>FEHGRA en Bariloche</w:t>
      </w:r>
    </w:p>
    <w:p w:rsidR="00B82055" w:rsidRPr="00DA02AB" w:rsidRDefault="00DA02AB" w:rsidP="0081437D">
      <w:pPr>
        <w:spacing w:line="240" w:lineRule="atLeast"/>
        <w:rPr>
          <w:rFonts w:ascii="Arial" w:eastAsia="Times New Roman" w:hAnsi="Arial" w:cs="Arial"/>
          <w:b/>
          <w:bCs/>
          <w:kern w:val="36"/>
          <w:sz w:val="20"/>
          <w:szCs w:val="20"/>
          <w:lang w:eastAsia="es-AR"/>
        </w:rPr>
      </w:pPr>
      <w:r w:rsidRPr="00DA02AB">
        <w:rPr>
          <w:rFonts w:ascii="Arial" w:hAnsi="Arial" w:cs="Arial"/>
          <w:color w:val="333333"/>
          <w:sz w:val="20"/>
          <w:szCs w:val="20"/>
          <w:shd w:val="clear" w:color="auto" w:fill="FFFFFF"/>
        </w:rPr>
        <w:t>El presidente de la Federación Empresaria Hotelera Gastronómica de</w:t>
      </w:r>
      <w:r>
        <w:rPr>
          <w:rFonts w:ascii="Arial" w:hAnsi="Arial" w:cs="Arial"/>
          <w:color w:val="333333"/>
          <w:sz w:val="20"/>
          <w:szCs w:val="20"/>
          <w:shd w:val="clear" w:color="auto" w:fill="FFFFFF"/>
        </w:rPr>
        <w:t xml:space="preserve"> la República Argentina</w:t>
      </w:r>
      <w:r w:rsidRPr="00DA02AB">
        <w:rPr>
          <w:rFonts w:ascii="Arial" w:hAnsi="Arial" w:cs="Arial"/>
          <w:color w:val="333333"/>
          <w:sz w:val="20"/>
          <w:szCs w:val="20"/>
          <w:shd w:val="clear" w:color="auto" w:fill="FFFFFF"/>
        </w:rPr>
        <w:t>, Oscar Ghezzi, y el vicepresidente Mario Zavaleta, se reunieron con la Comisión Directiva de la Asociación Empresaria Hotelera G</w:t>
      </w:r>
      <w:r>
        <w:rPr>
          <w:rFonts w:ascii="Arial" w:hAnsi="Arial" w:cs="Arial"/>
          <w:color w:val="333333"/>
          <w:sz w:val="20"/>
          <w:szCs w:val="20"/>
          <w:shd w:val="clear" w:color="auto" w:fill="FFFFFF"/>
        </w:rPr>
        <w:t>astronómica de Bariloche</w:t>
      </w:r>
      <w:r w:rsidRPr="00DA02AB">
        <w:rPr>
          <w:rFonts w:ascii="Arial" w:hAnsi="Arial" w:cs="Arial"/>
          <w:color w:val="333333"/>
          <w:sz w:val="20"/>
          <w:szCs w:val="20"/>
          <w:shd w:val="clear" w:color="auto" w:fill="FFFFFF"/>
        </w:rPr>
        <w:t>, para seguir analizando las necesidades, los intereses y las posibles soluciones que puede encarar el empresariado local para mejorar la performance de la próxima temporada invernal.</w:t>
      </w:r>
    </w:p>
    <w:p w:rsidR="00DA02AB" w:rsidRPr="00DA02AB" w:rsidRDefault="00D17036" w:rsidP="0081437D">
      <w:pPr>
        <w:shd w:val="clear" w:color="auto" w:fill="FFFFFF"/>
        <w:spacing w:line="264" w:lineRule="atLeast"/>
        <w:outlineLvl w:val="0"/>
        <w:rPr>
          <w:rFonts w:ascii="Arial" w:eastAsia="Times New Roman" w:hAnsi="Arial" w:cs="Arial"/>
          <w:b/>
          <w:bCs/>
          <w:color w:val="0066FF"/>
          <w:spacing w:val="-12"/>
          <w:kern w:val="36"/>
          <w:sz w:val="20"/>
          <w:szCs w:val="20"/>
          <w:lang w:eastAsia="es-AR"/>
        </w:rPr>
      </w:pPr>
      <w:hyperlink r:id="rId15" w:history="1">
        <w:r w:rsidR="002771BB" w:rsidRPr="005F642A">
          <w:rPr>
            <w:rStyle w:val="Hipervnculo"/>
            <w:rFonts w:ascii="Arial" w:hAnsi="Arial" w:cs="Arial"/>
            <w:sz w:val="20"/>
            <w:szCs w:val="20"/>
          </w:rPr>
          <w:t>http://hostnews.com.ar/articulo/index.php/news/1526/39/Autoridades-de-Fehgra-se-reunieron</w:t>
        </w:r>
      </w:hyperlink>
      <w:r w:rsidR="002771BB">
        <w:rPr>
          <w:rFonts w:ascii="Arial" w:hAnsi="Arial" w:cs="Arial"/>
          <w:color w:val="0066FF"/>
          <w:sz w:val="20"/>
          <w:szCs w:val="20"/>
        </w:rPr>
        <w:t xml:space="preserve"> </w:t>
      </w:r>
    </w:p>
    <w:p w:rsidR="00DA02AB" w:rsidRDefault="00DA02AB" w:rsidP="0081437D">
      <w:pPr>
        <w:shd w:val="clear" w:color="auto" w:fill="FFFFFF"/>
        <w:spacing w:line="264" w:lineRule="atLeast"/>
        <w:outlineLvl w:val="0"/>
        <w:rPr>
          <w:rFonts w:ascii="Arial" w:eastAsia="Times New Roman" w:hAnsi="Arial" w:cs="Arial"/>
          <w:b/>
          <w:bCs/>
          <w:color w:val="365F91" w:themeColor="accent1" w:themeShade="BF"/>
          <w:spacing w:val="-12"/>
          <w:kern w:val="36"/>
          <w:sz w:val="18"/>
          <w:szCs w:val="18"/>
          <w:lang w:eastAsia="es-AR"/>
        </w:rPr>
      </w:pPr>
    </w:p>
    <w:p w:rsidR="0081437D" w:rsidRPr="0081437D" w:rsidRDefault="004A3E81" w:rsidP="0081437D">
      <w:pPr>
        <w:shd w:val="clear" w:color="auto" w:fill="FFFFFF"/>
        <w:spacing w:line="264" w:lineRule="atLeast"/>
        <w:outlineLvl w:val="0"/>
        <w:rPr>
          <w:rFonts w:ascii="Arial" w:eastAsia="Times New Roman" w:hAnsi="Arial" w:cs="Arial"/>
          <w:b/>
          <w:bCs/>
          <w:color w:val="365F91" w:themeColor="accent1" w:themeShade="BF"/>
          <w:spacing w:val="-12"/>
          <w:kern w:val="36"/>
          <w:sz w:val="18"/>
          <w:szCs w:val="18"/>
          <w:lang w:eastAsia="es-AR"/>
        </w:rPr>
      </w:pPr>
      <w:r>
        <w:rPr>
          <w:rFonts w:ascii="Arial" w:eastAsia="Times New Roman" w:hAnsi="Arial" w:cs="Arial"/>
          <w:b/>
          <w:bCs/>
          <w:color w:val="365F91" w:themeColor="accent1" w:themeShade="BF"/>
          <w:spacing w:val="-12"/>
          <w:kern w:val="36"/>
          <w:sz w:val="18"/>
          <w:szCs w:val="18"/>
          <w:lang w:eastAsia="es-AR"/>
        </w:rPr>
        <w:t>Fueron elegidas las nuevas autoridades del consejo federal de t</w:t>
      </w:r>
      <w:r w:rsidR="0081437D" w:rsidRPr="0081437D">
        <w:rPr>
          <w:rFonts w:ascii="Arial" w:eastAsia="Times New Roman" w:hAnsi="Arial" w:cs="Arial"/>
          <w:b/>
          <w:bCs/>
          <w:color w:val="365F91" w:themeColor="accent1" w:themeShade="BF"/>
          <w:spacing w:val="-12"/>
          <w:kern w:val="36"/>
          <w:sz w:val="18"/>
          <w:szCs w:val="18"/>
          <w:lang w:eastAsia="es-AR"/>
        </w:rPr>
        <w:t>urismo</w:t>
      </w:r>
    </w:p>
    <w:p w:rsidR="005F1474" w:rsidRPr="0081437D" w:rsidRDefault="005F1474" w:rsidP="0081437D">
      <w:pPr>
        <w:spacing w:line="240" w:lineRule="atLeast"/>
        <w:rPr>
          <w:rFonts w:ascii="Arial" w:eastAsia="Times New Roman" w:hAnsi="Arial" w:cs="Arial"/>
          <w:bCs/>
          <w:kern w:val="36"/>
          <w:sz w:val="18"/>
          <w:szCs w:val="18"/>
          <w:lang w:eastAsia="es-AR"/>
        </w:rPr>
      </w:pPr>
    </w:p>
    <w:p w:rsidR="0081437D" w:rsidRPr="0081437D" w:rsidRDefault="0081437D" w:rsidP="0081437D">
      <w:pPr>
        <w:spacing w:line="240" w:lineRule="atLeast"/>
        <w:rPr>
          <w:rFonts w:ascii="Arial" w:eastAsia="Times New Roman" w:hAnsi="Arial" w:cs="Arial"/>
          <w:bCs/>
          <w:kern w:val="36"/>
          <w:sz w:val="18"/>
          <w:szCs w:val="18"/>
          <w:lang w:eastAsia="es-AR"/>
        </w:rPr>
      </w:pPr>
      <w:r w:rsidRPr="0081437D">
        <w:rPr>
          <w:rFonts w:ascii="Arial" w:hAnsi="Arial" w:cs="Arial"/>
          <w:noProof/>
          <w:sz w:val="18"/>
          <w:szCs w:val="18"/>
          <w:lang w:eastAsia="es-AR"/>
        </w:rPr>
        <w:drawing>
          <wp:inline distT="0" distB="0" distL="0" distR="0">
            <wp:extent cx="1098745" cy="512064"/>
            <wp:effectExtent l="19050" t="0" r="6155" b="0"/>
            <wp:docPr id="4" name="Imagen 4" descr="http://hostnews.com.ar/imagenes/cft30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stnews.com.ar/imagenes/cft300312.jpg"/>
                    <pic:cNvPicPr>
                      <a:picLocks noChangeAspect="1" noChangeArrowheads="1"/>
                    </pic:cNvPicPr>
                  </pic:nvPicPr>
                  <pic:blipFill>
                    <a:blip r:embed="rId16" cstate="print"/>
                    <a:srcRect/>
                    <a:stretch>
                      <a:fillRect/>
                    </a:stretch>
                  </pic:blipFill>
                  <pic:spPr bwMode="auto">
                    <a:xfrm>
                      <a:off x="0" y="0"/>
                      <a:ext cx="1101372" cy="513288"/>
                    </a:xfrm>
                    <a:prstGeom prst="rect">
                      <a:avLst/>
                    </a:prstGeom>
                    <a:noFill/>
                    <a:ln w="9525">
                      <a:noFill/>
                      <a:miter lim="800000"/>
                      <a:headEnd/>
                      <a:tailEnd/>
                    </a:ln>
                  </pic:spPr>
                </pic:pic>
              </a:graphicData>
            </a:graphic>
          </wp:inline>
        </w:drawing>
      </w:r>
    </w:p>
    <w:p w:rsidR="0081437D" w:rsidRPr="0081437D" w:rsidRDefault="0081437D" w:rsidP="0081437D">
      <w:pPr>
        <w:spacing w:line="240" w:lineRule="atLeast"/>
        <w:rPr>
          <w:rFonts w:ascii="Arial" w:eastAsia="Times New Roman" w:hAnsi="Arial" w:cs="Arial"/>
          <w:bCs/>
          <w:kern w:val="36"/>
          <w:sz w:val="18"/>
          <w:szCs w:val="18"/>
          <w:lang w:eastAsia="es-AR"/>
        </w:rPr>
      </w:pPr>
    </w:p>
    <w:p w:rsidR="0081437D" w:rsidRPr="0081437D" w:rsidRDefault="0081437D" w:rsidP="0081437D">
      <w:pPr>
        <w:pStyle w:val="NormalWeb"/>
        <w:spacing w:before="0" w:beforeAutospacing="0" w:after="0" w:afterAutospacing="0"/>
        <w:jc w:val="both"/>
        <w:rPr>
          <w:rFonts w:ascii="Arial" w:hAnsi="Arial" w:cs="Arial"/>
          <w:bCs/>
          <w:sz w:val="18"/>
          <w:szCs w:val="18"/>
          <w:shd w:val="clear" w:color="auto" w:fill="FFFFFF"/>
        </w:rPr>
      </w:pPr>
      <w:r w:rsidRPr="0081437D">
        <w:rPr>
          <w:rFonts w:ascii="Arial" w:hAnsi="Arial" w:cs="Arial"/>
          <w:bCs/>
          <w:sz w:val="18"/>
          <w:szCs w:val="18"/>
          <w:shd w:val="clear" w:color="auto" w:fill="FFFFFF"/>
        </w:rPr>
        <w:t>Durante una reunión encabezada por el ministro de Turismo de la Nación, Enrique Meyer, los máximos representantes de los organismos provinciales de Turismo; autoridades de Aerolíneas Argentinas (AA) y del Organismo Regulador del Sistema Nacional de Aeropuertos (Orsna) se trataron temas vinculados al aumento de frecuencias aéreas y la realización de obras de infraestructura para optimizar la conectividad hacia todos los destinos del país.</w:t>
      </w:r>
    </w:p>
    <w:p w:rsidR="0081437D" w:rsidRPr="0081437D" w:rsidRDefault="0081437D" w:rsidP="0081437D">
      <w:pPr>
        <w:spacing w:line="240" w:lineRule="atLeast"/>
        <w:jc w:val="left"/>
        <w:rPr>
          <w:color w:val="0066FF"/>
        </w:rPr>
      </w:pPr>
      <w:r w:rsidRPr="0081437D">
        <w:rPr>
          <w:rFonts w:ascii="Arial" w:eastAsia="Times New Roman" w:hAnsi="Arial" w:cs="Arial"/>
          <w:bCs/>
          <w:kern w:val="36"/>
          <w:sz w:val="18"/>
          <w:szCs w:val="18"/>
          <w:lang w:eastAsia="es-AR"/>
        </w:rPr>
        <w:t>Más</w:t>
      </w:r>
      <w:r>
        <w:rPr>
          <w:rFonts w:ascii="Arial" w:eastAsia="Times New Roman" w:hAnsi="Arial" w:cs="Arial"/>
          <w:bCs/>
          <w:kern w:val="36"/>
          <w:sz w:val="18"/>
          <w:szCs w:val="18"/>
          <w:lang w:eastAsia="es-AR"/>
        </w:rPr>
        <w:t xml:space="preserve"> </w:t>
      </w:r>
      <w:r w:rsidRPr="0081437D">
        <w:rPr>
          <w:rFonts w:ascii="Arial" w:eastAsia="Times New Roman" w:hAnsi="Arial" w:cs="Arial"/>
          <w:bCs/>
          <w:kern w:val="36"/>
          <w:sz w:val="18"/>
          <w:szCs w:val="18"/>
          <w:lang w:eastAsia="es-AR"/>
        </w:rPr>
        <w:t>información en:</w:t>
      </w:r>
      <w:r>
        <w:rPr>
          <w:rFonts w:ascii="Arial" w:eastAsia="Times New Roman" w:hAnsi="Arial" w:cs="Arial"/>
          <w:bCs/>
          <w:kern w:val="36"/>
          <w:sz w:val="18"/>
          <w:szCs w:val="18"/>
          <w:lang w:eastAsia="es-AR"/>
        </w:rPr>
        <w:t xml:space="preserve"> </w:t>
      </w:r>
      <w:hyperlink r:id="rId17" w:history="1">
        <w:r w:rsidR="002771BB" w:rsidRPr="005F642A">
          <w:rPr>
            <w:rStyle w:val="Hipervnculo"/>
          </w:rPr>
          <w:t>http://hostnews.com.ar/articulo/index.php/news/1507/39/Fueron-elegidas-Las-Nuevas-Autoridades</w:t>
        </w:r>
      </w:hyperlink>
      <w:r w:rsidR="002771BB">
        <w:rPr>
          <w:color w:val="0066FF"/>
        </w:rPr>
        <w:t xml:space="preserve"> </w:t>
      </w:r>
    </w:p>
    <w:p w:rsidR="00030D41" w:rsidRDefault="00030D41" w:rsidP="00030D41">
      <w:pPr>
        <w:spacing w:line="240" w:lineRule="atLeast"/>
        <w:jc w:val="center"/>
        <w:rPr>
          <w:color w:val="0066FF"/>
        </w:rPr>
      </w:pPr>
    </w:p>
    <w:p w:rsidR="00030D41" w:rsidRDefault="00030D41" w:rsidP="00030D41">
      <w:pPr>
        <w:spacing w:line="240" w:lineRule="atLeast"/>
        <w:jc w:val="center"/>
        <w:rPr>
          <w:rFonts w:ascii="Arial" w:hAnsi="Arial" w:cs="Arial"/>
          <w:b/>
          <w:color w:val="95B3D7" w:themeColor="accent1" w:themeTint="99"/>
          <w:sz w:val="18"/>
          <w:szCs w:val="18"/>
        </w:rPr>
      </w:pPr>
    </w:p>
    <w:p w:rsidR="00030D41" w:rsidRDefault="00030D41" w:rsidP="00030D41">
      <w:pPr>
        <w:spacing w:line="240" w:lineRule="atLeast"/>
        <w:jc w:val="center"/>
        <w:rPr>
          <w:rFonts w:ascii="Arial" w:hAnsi="Arial" w:cs="Arial"/>
          <w:b/>
          <w:color w:val="95B3D7" w:themeColor="accent1" w:themeTint="99"/>
          <w:sz w:val="18"/>
          <w:szCs w:val="18"/>
        </w:rPr>
      </w:pPr>
      <w:r w:rsidRPr="0081437D">
        <w:rPr>
          <w:rFonts w:ascii="Arial" w:hAnsi="Arial" w:cs="Arial"/>
          <w:b/>
          <w:color w:val="95B3D7" w:themeColor="accent1" w:themeTint="99"/>
          <w:sz w:val="18"/>
          <w:szCs w:val="18"/>
        </w:rPr>
        <w:t>INTERNACIONALES</w:t>
      </w:r>
    </w:p>
    <w:p w:rsidR="00030D41" w:rsidRPr="00030D41" w:rsidRDefault="00030D41" w:rsidP="00030D41">
      <w:pPr>
        <w:spacing w:line="240" w:lineRule="atLeast"/>
        <w:jc w:val="center"/>
        <w:rPr>
          <w:rFonts w:ascii="Arial" w:hAnsi="Arial" w:cs="Arial"/>
          <w:b/>
          <w:color w:val="95B3D7" w:themeColor="accent1" w:themeTint="99"/>
          <w:sz w:val="18"/>
          <w:szCs w:val="18"/>
        </w:rPr>
      </w:pPr>
    </w:p>
    <w:p w:rsidR="0081437D" w:rsidRPr="0081437D" w:rsidRDefault="0081437D" w:rsidP="0081437D">
      <w:pPr>
        <w:shd w:val="clear" w:color="auto" w:fill="FFFFFF"/>
        <w:spacing w:after="60" w:line="240" w:lineRule="auto"/>
        <w:outlineLvl w:val="0"/>
        <w:rPr>
          <w:rFonts w:ascii="Arial" w:eastAsia="Times New Roman" w:hAnsi="Arial" w:cs="Arial"/>
          <w:b/>
          <w:color w:val="365F91" w:themeColor="accent1" w:themeShade="BF"/>
          <w:kern w:val="36"/>
          <w:sz w:val="18"/>
          <w:szCs w:val="18"/>
          <w:lang w:eastAsia="es-AR"/>
        </w:rPr>
      </w:pPr>
      <w:r w:rsidRPr="0081437D">
        <w:rPr>
          <w:rFonts w:ascii="Arial" w:eastAsia="Times New Roman" w:hAnsi="Arial" w:cs="Arial"/>
          <w:b/>
          <w:color w:val="365F91" w:themeColor="accent1" w:themeShade="BF"/>
          <w:kern w:val="36"/>
          <w:sz w:val="18"/>
          <w:szCs w:val="18"/>
          <w:lang w:eastAsia="es-AR"/>
        </w:rPr>
        <w:t>Brasil, entre los mejores destinos de playa del mundo</w:t>
      </w:r>
    </w:p>
    <w:p w:rsidR="0081437D" w:rsidRPr="0081437D" w:rsidRDefault="0081437D" w:rsidP="0081437D">
      <w:pPr>
        <w:spacing w:line="240" w:lineRule="atLeast"/>
        <w:rPr>
          <w:rFonts w:ascii="Arial" w:eastAsia="Times New Roman" w:hAnsi="Arial" w:cs="Arial"/>
          <w:sz w:val="18"/>
          <w:szCs w:val="18"/>
          <w:lang w:eastAsia="es-AR"/>
        </w:rPr>
      </w:pPr>
    </w:p>
    <w:p w:rsidR="0081437D" w:rsidRPr="0081437D" w:rsidRDefault="0081437D" w:rsidP="0081437D">
      <w:pPr>
        <w:shd w:val="clear" w:color="auto" w:fill="FFFFFF"/>
        <w:spacing w:line="240" w:lineRule="auto"/>
        <w:rPr>
          <w:rFonts w:ascii="Arial" w:eastAsia="Times New Roman" w:hAnsi="Arial" w:cs="Arial"/>
          <w:sz w:val="18"/>
          <w:szCs w:val="18"/>
          <w:lang w:eastAsia="es-AR"/>
        </w:rPr>
      </w:pPr>
      <w:r w:rsidRPr="0081437D">
        <w:rPr>
          <w:rFonts w:ascii="Arial" w:eastAsia="Times New Roman" w:hAnsi="Arial" w:cs="Arial"/>
          <w:sz w:val="18"/>
          <w:szCs w:val="18"/>
          <w:lang w:eastAsia="es-AR"/>
        </w:rPr>
        <w:t xml:space="preserve">Brasil fue el destino más premiado en “Travelers Choice Award 2012”, del Trip Advisor, que celebra los mejores destinos turísticos playeros alrededor del mundo. Las playas brasileñas están en la categoría Sudamérica y hubo seis destinos premiados. Rio de Janeiro obtuvo el primer lugar, seguido de Natal (RN), Búzios (RJ) y Florianópolis (SC). Parati (RJ) está en sexto lugar y Salvador aparece en el noveno puesto. </w:t>
      </w:r>
      <w:r w:rsidRPr="0081437D">
        <w:rPr>
          <w:rFonts w:ascii="Arial" w:eastAsia="Times New Roman" w:hAnsi="Arial" w:cs="Arial"/>
          <w:bCs/>
          <w:kern w:val="36"/>
          <w:sz w:val="18"/>
          <w:szCs w:val="18"/>
          <w:lang w:eastAsia="es-AR"/>
        </w:rPr>
        <w:t>Ver más en:</w:t>
      </w:r>
      <w:r w:rsidRPr="0081437D">
        <w:rPr>
          <w:rFonts w:ascii="Arial" w:eastAsia="Times New Roman" w:hAnsi="Arial" w:cs="Arial"/>
          <w:b/>
          <w:bCs/>
          <w:kern w:val="36"/>
          <w:sz w:val="18"/>
          <w:szCs w:val="18"/>
          <w:lang w:eastAsia="es-AR"/>
        </w:rPr>
        <w:t xml:space="preserve"> </w:t>
      </w:r>
      <w:r w:rsidRPr="0081437D">
        <w:rPr>
          <w:rFonts w:ascii="Arial" w:eastAsia="Times New Roman" w:hAnsi="Arial" w:cs="Arial"/>
          <w:sz w:val="18"/>
          <w:szCs w:val="18"/>
          <w:lang w:eastAsia="es-AR"/>
        </w:rPr>
        <w:t> </w:t>
      </w:r>
    </w:p>
    <w:p w:rsidR="0081437D" w:rsidRPr="0081437D" w:rsidRDefault="00D17036" w:rsidP="0081437D">
      <w:pPr>
        <w:rPr>
          <w:rFonts w:ascii="Arial" w:hAnsi="Arial" w:cs="Arial"/>
          <w:color w:val="0066FF"/>
          <w:sz w:val="18"/>
          <w:szCs w:val="18"/>
        </w:rPr>
      </w:pPr>
      <w:hyperlink r:id="rId18" w:history="1">
        <w:r w:rsidR="002771BB" w:rsidRPr="005F642A">
          <w:rPr>
            <w:rStyle w:val="Hipervnculo"/>
            <w:rFonts w:ascii="Arial" w:hAnsi="Arial" w:cs="Arial"/>
            <w:sz w:val="18"/>
            <w:szCs w:val="18"/>
          </w:rPr>
          <w:t>http://www.mensajeroweb.com.ar/index</w:t>
        </w:r>
      </w:hyperlink>
      <w:r w:rsidR="002771BB">
        <w:rPr>
          <w:rFonts w:ascii="Arial" w:hAnsi="Arial" w:cs="Arial"/>
          <w:color w:val="0066FF"/>
          <w:sz w:val="18"/>
          <w:szCs w:val="18"/>
        </w:rPr>
        <w:t xml:space="preserve"> </w:t>
      </w:r>
    </w:p>
    <w:p w:rsidR="0081437D" w:rsidRPr="0081437D" w:rsidRDefault="0081437D" w:rsidP="0081437D">
      <w:pPr>
        <w:spacing w:line="240" w:lineRule="atLeast"/>
        <w:rPr>
          <w:rFonts w:ascii="Arial" w:eastAsia="Times New Roman" w:hAnsi="Arial" w:cs="Arial"/>
          <w:bCs/>
          <w:kern w:val="36"/>
          <w:sz w:val="18"/>
          <w:szCs w:val="18"/>
          <w:lang w:eastAsia="es-AR"/>
        </w:rPr>
      </w:pPr>
    </w:p>
    <w:sectPr w:rsidR="0081437D" w:rsidRPr="0081437D" w:rsidSect="009563BA">
      <w:headerReference w:type="default" r:id="rId19"/>
      <w:footerReference w:type="default" r:id="rId20"/>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02" w:rsidRDefault="00404B02" w:rsidP="00DA6F97">
      <w:pPr>
        <w:spacing w:line="240" w:lineRule="auto"/>
      </w:pPr>
      <w:r>
        <w:separator/>
      </w:r>
    </w:p>
  </w:endnote>
  <w:endnote w:type="continuationSeparator" w:id="1">
    <w:p w:rsidR="00404B02" w:rsidRDefault="00404B02"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02" w:rsidRDefault="00404B02" w:rsidP="00DA6F97">
      <w:pPr>
        <w:spacing w:line="240" w:lineRule="auto"/>
      </w:pPr>
      <w:r>
        <w:separator/>
      </w:r>
    </w:p>
  </w:footnote>
  <w:footnote w:type="continuationSeparator" w:id="1">
    <w:p w:rsidR="00404B02" w:rsidRDefault="00404B02"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DA6F97"/>
    <w:rsid w:val="00030D41"/>
    <w:rsid w:val="00042B85"/>
    <w:rsid w:val="000B3CDC"/>
    <w:rsid w:val="000E485D"/>
    <w:rsid w:val="0018595A"/>
    <w:rsid w:val="00214F00"/>
    <w:rsid w:val="002771BB"/>
    <w:rsid w:val="00371755"/>
    <w:rsid w:val="00404B02"/>
    <w:rsid w:val="0042442C"/>
    <w:rsid w:val="004A3E81"/>
    <w:rsid w:val="004F0A69"/>
    <w:rsid w:val="005173A0"/>
    <w:rsid w:val="005F1474"/>
    <w:rsid w:val="00603AFA"/>
    <w:rsid w:val="0074758B"/>
    <w:rsid w:val="0081437D"/>
    <w:rsid w:val="00843F72"/>
    <w:rsid w:val="00850780"/>
    <w:rsid w:val="00876FE6"/>
    <w:rsid w:val="00882ABB"/>
    <w:rsid w:val="00896D22"/>
    <w:rsid w:val="008D547E"/>
    <w:rsid w:val="008E5D11"/>
    <w:rsid w:val="009563BA"/>
    <w:rsid w:val="00967F76"/>
    <w:rsid w:val="00977BCC"/>
    <w:rsid w:val="00980F9B"/>
    <w:rsid w:val="009C5279"/>
    <w:rsid w:val="009D045E"/>
    <w:rsid w:val="00A57896"/>
    <w:rsid w:val="00AD34DF"/>
    <w:rsid w:val="00AF7481"/>
    <w:rsid w:val="00B23CFF"/>
    <w:rsid w:val="00B82055"/>
    <w:rsid w:val="00BA4315"/>
    <w:rsid w:val="00C34651"/>
    <w:rsid w:val="00C841FE"/>
    <w:rsid w:val="00CF28F0"/>
    <w:rsid w:val="00CF2F96"/>
    <w:rsid w:val="00CF3718"/>
    <w:rsid w:val="00D17036"/>
    <w:rsid w:val="00D31506"/>
    <w:rsid w:val="00D87A34"/>
    <w:rsid w:val="00DA02AB"/>
    <w:rsid w:val="00DA5661"/>
    <w:rsid w:val="00DA6F97"/>
    <w:rsid w:val="00E21D92"/>
    <w:rsid w:val="00F111A3"/>
    <w:rsid w:val="00F7342A"/>
    <w:rsid w:val="00FB3DBC"/>
    <w:rsid w:val="00FF1C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s>
</file>

<file path=word/webSettings.xml><?xml version="1.0" encoding="utf-8"?>
<w:webSettings xmlns:r="http://schemas.openxmlformats.org/officeDocument/2006/relationships" xmlns:w="http://schemas.openxmlformats.org/wordprocessingml/2006/main">
  <w:divs>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mensajeroweb.com.ar/inde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ostnews.com.ar/articulo/index.php/news/1476/39/Semana-Santa-se-posiciona-en-la-provincia-de-Buenos-Aires-con-un-alto-nivel-de-reservas-de-las-plazas-hoteleras.htm" TargetMode="External"/><Relationship Id="rId17" Type="http://schemas.openxmlformats.org/officeDocument/2006/relationships/hyperlink" Target="http://hostnews.com.ar/articulo/index.php/news/1507/39/Fueron-elegidas-Las-Nuevas-Autoridade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ia@ahg.org.ar" TargetMode="External"/><Relationship Id="rId5" Type="http://schemas.openxmlformats.org/officeDocument/2006/relationships/footnotes" Target="footnotes.xml"/><Relationship Id="rId15" Type="http://schemas.openxmlformats.org/officeDocument/2006/relationships/hyperlink" Target="http://hostnews.com.ar/articulo/index.php/news/1526/39/Autoridades-de-Fehgra-se-reunieron" TargetMode="External"/><Relationship Id="rId10" Type="http://schemas.openxmlformats.org/officeDocument/2006/relationships/hyperlink" Target="mailto:Info@ahg.org.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rismo530.com/noticia_ampliada" TargetMode="External"/><Relationship Id="rId14" Type="http://schemas.openxmlformats.org/officeDocument/2006/relationships/hyperlink" Target="http://hostnews.com.ar/articulo/index.php/news/1476/39/Semana-Sant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11EC-8028-4435-B9E2-ABF0367A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5786</TotalTime>
  <Pages>1</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17</cp:revision>
  <cp:lastPrinted>2012-03-19T15:23:00Z</cp:lastPrinted>
  <dcterms:created xsi:type="dcterms:W3CDTF">2012-03-30T12:40:00Z</dcterms:created>
  <dcterms:modified xsi:type="dcterms:W3CDTF">2012-04-03T14:56:00Z</dcterms:modified>
</cp:coreProperties>
</file>